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5E14C" w14:textId="7D94DB26" w:rsidR="00020D81" w:rsidRPr="00732944" w:rsidRDefault="00020D81" w:rsidP="00732944">
      <w:pPr>
        <w:jc w:val="center"/>
        <w:rPr>
          <w:rFonts w:ascii="黑体" w:eastAsia="黑体" w:hAnsi="黑体"/>
          <w:sz w:val="36"/>
          <w:szCs w:val="36"/>
        </w:rPr>
      </w:pPr>
      <w:bookmarkStart w:id="0" w:name="_Hlk69200608"/>
      <w:bookmarkEnd w:id="0"/>
      <w:r w:rsidRPr="00732944">
        <w:rPr>
          <w:rFonts w:ascii="黑体" w:eastAsia="黑体" w:hAnsi="黑体" w:hint="eastAsia"/>
          <w:sz w:val="36"/>
          <w:szCs w:val="36"/>
        </w:rPr>
        <w:t>行政第三联合直属党支部党史学习教育动员会召开</w:t>
      </w:r>
    </w:p>
    <w:p w14:paraId="2E29D73F" w14:textId="77777777" w:rsidR="00732944" w:rsidRDefault="00732944" w:rsidP="00732944">
      <w:pPr>
        <w:ind w:firstLineChars="200" w:firstLine="560"/>
        <w:rPr>
          <w:rFonts w:ascii="宋体" w:eastAsia="宋体" w:hAnsi="宋体"/>
          <w:sz w:val="28"/>
          <w:szCs w:val="28"/>
        </w:rPr>
      </w:pPr>
    </w:p>
    <w:p w14:paraId="52A84C9F" w14:textId="79D6AAB3" w:rsidR="00020D81" w:rsidRPr="007B649A" w:rsidRDefault="00020D81" w:rsidP="00732944">
      <w:pPr>
        <w:ind w:firstLineChars="200" w:firstLine="560"/>
        <w:rPr>
          <w:rFonts w:ascii="宋体" w:eastAsia="宋体" w:hAnsi="宋体"/>
          <w:color w:val="333333"/>
          <w:sz w:val="28"/>
          <w:szCs w:val="28"/>
        </w:rPr>
      </w:pPr>
      <w:r w:rsidRPr="00732944">
        <w:rPr>
          <w:rFonts w:ascii="宋体" w:eastAsia="宋体" w:hAnsi="宋体" w:hint="eastAsia"/>
          <w:sz w:val="28"/>
          <w:szCs w:val="28"/>
        </w:rPr>
        <w:t>4月8日，行政第三联合直属党支部召开党史学习教育动员会，深入</w:t>
      </w:r>
      <w:r w:rsidR="00732944" w:rsidRPr="00732944">
        <w:rPr>
          <w:rFonts w:ascii="宋体" w:eastAsia="宋体" w:hAnsi="宋体" w:hint="eastAsia"/>
          <w:sz w:val="28"/>
          <w:szCs w:val="28"/>
        </w:rPr>
        <w:t>贯彻落</w:t>
      </w:r>
      <w:proofErr w:type="gramStart"/>
      <w:r w:rsidR="00732944" w:rsidRPr="00732944">
        <w:rPr>
          <w:rFonts w:ascii="宋体" w:eastAsia="宋体" w:hAnsi="宋体" w:hint="eastAsia"/>
          <w:sz w:val="28"/>
          <w:szCs w:val="28"/>
        </w:rPr>
        <w:t>实习近</w:t>
      </w:r>
      <w:proofErr w:type="gramEnd"/>
      <w:r w:rsidR="00732944" w:rsidRPr="00732944">
        <w:rPr>
          <w:rFonts w:ascii="宋体" w:eastAsia="宋体" w:hAnsi="宋体" w:hint="eastAsia"/>
          <w:sz w:val="28"/>
          <w:szCs w:val="28"/>
        </w:rPr>
        <w:t>平总书记在党史学习教育动员大会上的重要讲话精神和中共中央印发的《关于在全党开展党史学习教育的通知》精神，</w:t>
      </w:r>
      <w:r w:rsidR="00732944" w:rsidRPr="00732944">
        <w:rPr>
          <w:rFonts w:ascii="宋体" w:eastAsia="宋体" w:hAnsi="宋体" w:hint="eastAsia"/>
          <w:color w:val="333333"/>
          <w:sz w:val="28"/>
          <w:szCs w:val="28"/>
        </w:rPr>
        <w:t>落实中央、上海市委、市教卫工作党委以及学校党委部署要求，对支</w:t>
      </w:r>
      <w:r w:rsidR="00732944" w:rsidRPr="007B649A">
        <w:rPr>
          <w:rFonts w:ascii="宋体" w:eastAsia="宋体" w:hAnsi="宋体" w:hint="eastAsia"/>
          <w:color w:val="333333"/>
          <w:sz w:val="28"/>
          <w:szCs w:val="28"/>
        </w:rPr>
        <w:t>部开展党史学习教育进行动员部署。</w:t>
      </w:r>
    </w:p>
    <w:p w14:paraId="02C3DD70" w14:textId="07CE222A" w:rsidR="009A76B0" w:rsidRPr="007B649A" w:rsidRDefault="009A76B0" w:rsidP="009A76B0">
      <w:pPr>
        <w:ind w:firstLineChars="200" w:firstLine="560"/>
        <w:rPr>
          <w:rFonts w:ascii="宋体" w:eastAsia="宋体" w:hAnsi="宋体"/>
          <w:color w:val="333333"/>
          <w:sz w:val="28"/>
          <w:szCs w:val="28"/>
        </w:rPr>
      </w:pPr>
      <w:r w:rsidRPr="007B649A">
        <w:rPr>
          <w:rFonts w:ascii="宋体" w:eastAsia="宋体" w:hAnsi="宋体" w:hint="eastAsia"/>
          <w:color w:val="333333"/>
          <w:sz w:val="28"/>
          <w:szCs w:val="28"/>
        </w:rPr>
        <w:t>会上，</w:t>
      </w:r>
      <w:r w:rsidR="004003B9" w:rsidRPr="007B649A">
        <w:rPr>
          <w:rFonts w:ascii="宋体" w:eastAsia="宋体" w:hAnsi="宋体" w:hint="eastAsia"/>
          <w:color w:val="333333"/>
          <w:sz w:val="28"/>
          <w:szCs w:val="28"/>
        </w:rPr>
        <w:t>党支部书记于杨传达了上海市教卫工作党委二级巡视员杨伟人（主持学校党委工作）、校长黄钢、</w:t>
      </w:r>
      <w:proofErr w:type="gramStart"/>
      <w:r w:rsidR="004003B9" w:rsidRPr="007B649A">
        <w:rPr>
          <w:rFonts w:ascii="宋体" w:eastAsia="宋体" w:hAnsi="宋体" w:hint="eastAsia"/>
          <w:color w:val="333333"/>
          <w:sz w:val="28"/>
          <w:szCs w:val="28"/>
        </w:rPr>
        <w:t>校纪委</w:t>
      </w:r>
      <w:proofErr w:type="gramEnd"/>
      <w:r w:rsidR="004003B9" w:rsidRPr="007B649A">
        <w:rPr>
          <w:rFonts w:ascii="宋体" w:eastAsia="宋体" w:hAnsi="宋体" w:hint="eastAsia"/>
          <w:color w:val="333333"/>
          <w:sz w:val="28"/>
          <w:szCs w:val="28"/>
        </w:rPr>
        <w:t>书记李明</w:t>
      </w:r>
      <w:proofErr w:type="gramStart"/>
      <w:r w:rsidR="004003B9" w:rsidRPr="007B649A">
        <w:rPr>
          <w:rFonts w:ascii="宋体" w:eastAsia="宋体" w:hAnsi="宋体" w:hint="eastAsia"/>
          <w:color w:val="333333"/>
          <w:sz w:val="28"/>
          <w:szCs w:val="28"/>
        </w:rPr>
        <w:t>磊</w:t>
      </w:r>
      <w:proofErr w:type="gramEnd"/>
      <w:r w:rsidR="004003B9" w:rsidRPr="007B649A">
        <w:rPr>
          <w:rFonts w:ascii="宋体" w:eastAsia="宋体" w:hAnsi="宋体" w:hint="eastAsia"/>
          <w:color w:val="333333"/>
          <w:sz w:val="28"/>
          <w:szCs w:val="28"/>
        </w:rPr>
        <w:t>、校党委副书记于莹在学校党史学习教育动员大会的讲话精神。</w:t>
      </w:r>
      <w:r w:rsidRPr="007B649A">
        <w:rPr>
          <w:rFonts w:ascii="宋体" w:eastAsia="宋体" w:hAnsi="宋体" w:hint="eastAsia"/>
          <w:color w:val="333333"/>
          <w:sz w:val="28"/>
          <w:szCs w:val="28"/>
        </w:rPr>
        <w:t>支部委员</w:t>
      </w:r>
      <w:r w:rsidR="00775E00" w:rsidRPr="007B649A">
        <w:rPr>
          <w:rFonts w:ascii="宋体" w:eastAsia="宋体" w:hAnsi="宋体" w:hint="eastAsia"/>
          <w:sz w:val="28"/>
          <w:szCs w:val="28"/>
        </w:rPr>
        <w:t>通报了支部2020-2021学年第二学期学习计划，详细讲解了六个专题学习内容、目标要求和参考书目。</w:t>
      </w:r>
    </w:p>
    <w:p w14:paraId="3B5F8C2A" w14:textId="24402837" w:rsidR="004003B9" w:rsidRDefault="00464E75" w:rsidP="009A76B0">
      <w:pPr>
        <w:ind w:firstLineChars="200" w:firstLine="560"/>
        <w:rPr>
          <w:rFonts w:ascii="宋体" w:eastAsia="宋体" w:hAnsi="宋体"/>
          <w:color w:val="333333"/>
          <w:sz w:val="28"/>
          <w:szCs w:val="28"/>
        </w:rPr>
      </w:pPr>
      <w:r w:rsidRPr="007B649A">
        <w:rPr>
          <w:rFonts w:ascii="宋体" w:eastAsia="宋体" w:hAnsi="宋体" w:hint="eastAsia"/>
          <w:color w:val="333333"/>
          <w:sz w:val="28"/>
          <w:szCs w:val="28"/>
        </w:rPr>
        <w:t>在我党100年的华诞之际重温党史意义深远，</w:t>
      </w:r>
      <w:r w:rsidR="00775E00" w:rsidRPr="007B649A">
        <w:rPr>
          <w:rFonts w:ascii="宋体" w:eastAsia="宋体" w:hAnsi="宋体" w:hint="eastAsia"/>
          <w:color w:val="333333"/>
          <w:sz w:val="28"/>
          <w:szCs w:val="28"/>
        </w:rPr>
        <w:t>支部将</w:t>
      </w:r>
      <w:r w:rsidR="004003B9" w:rsidRPr="007B649A">
        <w:rPr>
          <w:rFonts w:ascii="宋体" w:eastAsia="宋体" w:hAnsi="宋体" w:hint="eastAsia"/>
          <w:color w:val="333333"/>
          <w:sz w:val="28"/>
          <w:szCs w:val="28"/>
        </w:rPr>
        <w:t>按照学校党委统一部署，</w:t>
      </w:r>
      <w:r w:rsidR="009A76B0" w:rsidRPr="007B649A">
        <w:rPr>
          <w:rFonts w:ascii="宋体" w:eastAsia="宋体" w:hAnsi="宋体" w:hint="eastAsia"/>
          <w:color w:val="333333"/>
          <w:sz w:val="28"/>
          <w:szCs w:val="28"/>
        </w:rPr>
        <w:t>扎实学习，贯彻落实“学史明理、学史增信、学史崇德、</w:t>
      </w:r>
      <w:r w:rsidR="009A76B0" w:rsidRPr="00775E00">
        <w:rPr>
          <w:rFonts w:ascii="宋体" w:eastAsia="宋体" w:hAnsi="宋体" w:hint="eastAsia"/>
          <w:color w:val="333333"/>
          <w:sz w:val="28"/>
          <w:szCs w:val="28"/>
        </w:rPr>
        <w:t>学史力行”目标要求，突出“学党史、悟思想、办实事、开新局”，进一步学通弄懂做</w:t>
      </w:r>
      <w:proofErr w:type="gramStart"/>
      <w:r w:rsidR="009A76B0" w:rsidRPr="00775E00">
        <w:rPr>
          <w:rFonts w:ascii="宋体" w:eastAsia="宋体" w:hAnsi="宋体" w:hint="eastAsia"/>
          <w:color w:val="333333"/>
          <w:sz w:val="28"/>
          <w:szCs w:val="28"/>
        </w:rPr>
        <w:t>实习近</w:t>
      </w:r>
      <w:proofErr w:type="gramEnd"/>
      <w:r w:rsidR="009A76B0" w:rsidRPr="00775E00">
        <w:rPr>
          <w:rFonts w:ascii="宋体" w:eastAsia="宋体" w:hAnsi="宋体" w:hint="eastAsia"/>
          <w:color w:val="333333"/>
          <w:sz w:val="28"/>
          <w:szCs w:val="28"/>
        </w:rPr>
        <w:t>平新时代中国特色社会主义思想，不断增强“四个意识”、坚定“四个自信”、做到“两个维护”。</w:t>
      </w:r>
    </w:p>
    <w:p w14:paraId="25AF048B" w14:textId="14EFC214" w:rsidR="003244A2" w:rsidRDefault="007B649A" w:rsidP="007B649A">
      <w:pPr>
        <w:ind w:firstLineChars="200" w:firstLine="560"/>
        <w:rPr>
          <w:rFonts w:ascii="宋体" w:eastAsia="宋体" w:hAnsi="宋体" w:hint="eastAsia"/>
          <w:color w:val="333333"/>
          <w:sz w:val="28"/>
          <w:szCs w:val="28"/>
        </w:rPr>
      </w:pPr>
      <w:r>
        <w:rPr>
          <w:rFonts w:ascii="宋体" w:eastAsia="宋体" w:hAnsi="宋体" w:hint="eastAsia"/>
          <w:noProof/>
          <w:color w:val="333333"/>
          <w:sz w:val="28"/>
          <w:szCs w:val="28"/>
          <w:lang w:val="zh-CN"/>
        </w:rPr>
        <w:lastRenderedPageBreak/>
        <w:drawing>
          <wp:anchor distT="0" distB="0" distL="114300" distR="114300" simplePos="0" relativeHeight="251658240" behindDoc="0" locked="0" layoutInCell="1" allowOverlap="1" wp14:anchorId="4CF52CBE" wp14:editId="29072C2F">
            <wp:simplePos x="0" y="0"/>
            <wp:positionH relativeFrom="column">
              <wp:posOffset>-21013</wp:posOffset>
            </wp:positionH>
            <wp:positionV relativeFrom="paragraph">
              <wp:posOffset>75739</wp:posOffset>
            </wp:positionV>
            <wp:extent cx="5274310" cy="3516630"/>
            <wp:effectExtent l="0" t="0" r="2540" b="762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3516630"/>
                    </a:xfrm>
                    <a:prstGeom prst="rect">
                      <a:avLst/>
                    </a:prstGeom>
                  </pic:spPr>
                </pic:pic>
              </a:graphicData>
            </a:graphic>
          </wp:anchor>
        </w:drawing>
      </w:r>
    </w:p>
    <w:sectPr w:rsidR="003244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70A09" w14:textId="77777777" w:rsidR="00657BC1" w:rsidRDefault="00657BC1" w:rsidP="00464E75">
      <w:r>
        <w:separator/>
      </w:r>
    </w:p>
  </w:endnote>
  <w:endnote w:type="continuationSeparator" w:id="0">
    <w:p w14:paraId="61CDCCC3" w14:textId="77777777" w:rsidR="00657BC1" w:rsidRDefault="00657BC1" w:rsidP="00464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78E10" w14:textId="77777777" w:rsidR="00657BC1" w:rsidRDefault="00657BC1" w:rsidP="00464E75">
      <w:r>
        <w:separator/>
      </w:r>
    </w:p>
  </w:footnote>
  <w:footnote w:type="continuationSeparator" w:id="0">
    <w:p w14:paraId="68041E70" w14:textId="77777777" w:rsidR="00657BC1" w:rsidRDefault="00657BC1" w:rsidP="00464E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D81"/>
    <w:rsid w:val="00020D81"/>
    <w:rsid w:val="00076563"/>
    <w:rsid w:val="003244A2"/>
    <w:rsid w:val="004003B9"/>
    <w:rsid w:val="00464E75"/>
    <w:rsid w:val="00657BC1"/>
    <w:rsid w:val="006E7556"/>
    <w:rsid w:val="00732944"/>
    <w:rsid w:val="00775E00"/>
    <w:rsid w:val="007B649A"/>
    <w:rsid w:val="009A76B0"/>
    <w:rsid w:val="00BF5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EBF33"/>
  <w15:chartTrackingRefBased/>
  <w15:docId w15:val="{FBA3159C-BACF-4D97-A23D-E83F13ED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64E7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64E75"/>
    <w:rPr>
      <w:sz w:val="18"/>
      <w:szCs w:val="18"/>
    </w:rPr>
  </w:style>
  <w:style w:type="paragraph" w:styleId="a5">
    <w:name w:val="footer"/>
    <w:basedOn w:val="a"/>
    <w:link w:val="a6"/>
    <w:uiPriority w:val="99"/>
    <w:unhideWhenUsed/>
    <w:rsid w:val="00464E75"/>
    <w:pPr>
      <w:tabs>
        <w:tab w:val="center" w:pos="4153"/>
        <w:tab w:val="right" w:pos="8306"/>
      </w:tabs>
      <w:snapToGrid w:val="0"/>
      <w:jc w:val="left"/>
    </w:pPr>
    <w:rPr>
      <w:sz w:val="18"/>
      <w:szCs w:val="18"/>
    </w:rPr>
  </w:style>
  <w:style w:type="character" w:customStyle="1" w:styleId="a6">
    <w:name w:val="页脚 字符"/>
    <w:basedOn w:val="a0"/>
    <w:link w:val="a5"/>
    <w:uiPriority w:val="99"/>
    <w:rsid w:val="00464E7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66</Words>
  <Characters>377</Characters>
  <Application>Microsoft Office Word</Application>
  <DocSecurity>0</DocSecurity>
  <Lines>3</Lines>
  <Paragraphs>1</Paragraphs>
  <ScaleCrop>false</ScaleCrop>
  <Company/>
  <LinksUpToDate>false</LinksUpToDate>
  <CharactersWithSpaces>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2021-04-09T05:31:00Z</dcterms:created>
  <dcterms:modified xsi:type="dcterms:W3CDTF">2021-04-13T02:03:00Z</dcterms:modified>
</cp:coreProperties>
</file>